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E75" w:rsidRDefault="00C01E75" w:rsidP="00C01E75">
      <w:pPr>
        <w:pStyle w:val="1"/>
        <w:jc w:val="both"/>
        <w:rPr>
          <w:rFonts w:asciiTheme="majorHAnsi" w:hAnsiTheme="majorHAnsi"/>
          <w:sz w:val="32"/>
        </w:rPr>
      </w:pPr>
      <w:r>
        <w:t>Как правильно оформить статью</w:t>
      </w:r>
    </w:p>
    <w:p w:rsidR="00C01E75" w:rsidRDefault="00C01E75" w:rsidP="00C01E75">
      <w:r>
        <w:t xml:space="preserve">Приступая к авторскому написанию статей, многие копирайтеры не подозревают, что текст должен быть оформлен по определенным правилам. Некоторые требования прописывает заказчик, а некоторые существуют, как негласные правила и даже есть такие, что регламентированы </w:t>
      </w:r>
      <w:proofErr w:type="gramStart"/>
      <w:r>
        <w:t>ГОСТ-ом</w:t>
      </w:r>
      <w:proofErr w:type="gramEnd"/>
      <w:r>
        <w:t>, и чтобы получился качественная работа, необходимо придерживаться всех этих параметров.</w:t>
      </w:r>
    </w:p>
    <w:p w:rsidR="00C01E75" w:rsidRDefault="00C01E75" w:rsidP="00C01E75">
      <w:r>
        <w:t xml:space="preserve">Для более наглядного примера, представлена </w:t>
      </w:r>
      <w:r>
        <w:rPr>
          <w:b/>
        </w:rPr>
        <w:t>статья, образец оформления:</w:t>
      </w:r>
      <w:r>
        <w:t xml:space="preserve"> </w:t>
      </w:r>
    </w:p>
    <w:p w:rsidR="00C01E75" w:rsidRDefault="00C01E75" w:rsidP="00C01E75">
      <w:r>
        <w:t>(</w:t>
      </w:r>
      <w:r>
        <w:rPr>
          <w:color w:val="FF0000"/>
        </w:rPr>
        <w:t>блок с кнопкой</w:t>
      </w:r>
      <w:r>
        <w:t>)</w:t>
      </w:r>
    </w:p>
    <w:p w:rsidR="00C01E75" w:rsidRDefault="00C01E75" w:rsidP="00C01E75">
      <w:r>
        <w:t xml:space="preserve">Ошибки, которые чаще всего допускают начинающие копирайтеры — банальны. Это могут быть: неправильно выставленные кавычки, поставленная точка после заголовка или подзаголовка текста, лишние пробелы или их отсутствие. </w:t>
      </w:r>
    </w:p>
    <w:p w:rsidR="00C01E75" w:rsidRDefault="00C01E75" w:rsidP="00C01E75">
      <w:r>
        <w:t xml:space="preserve">Так же очень часто вместо правильного знака тире ставится дефис или того хуже — минус. Или забывают после строчек маркированного списка ставить запятую или точку с запятой. </w:t>
      </w:r>
    </w:p>
    <w:p w:rsidR="00C01E75" w:rsidRDefault="00C01E75" w:rsidP="00C01E75">
      <w:r>
        <w:t xml:space="preserve">Для грамотного изложения материала необходимо знать </w:t>
      </w:r>
      <w:r>
        <w:rPr>
          <w:b/>
        </w:rPr>
        <w:t>правила оформления статьи</w:t>
      </w:r>
      <w:r>
        <w:t>, которые помогут каждому копирайтеру выйти на более высокий уровень и зарабатывать приличные суммы на написании текстов.</w:t>
      </w:r>
    </w:p>
    <w:p w:rsidR="00C01E75" w:rsidRDefault="00C01E75" w:rsidP="00C01E75">
      <w:r>
        <w:t>Кроме соответствия требованиям заказчика, статья должна нравится читателю и отвечать всем требованиям типографики.</w:t>
      </w:r>
    </w:p>
    <w:p w:rsidR="00C01E75" w:rsidRDefault="00C01E75" w:rsidP="00C01E75">
      <w:pPr>
        <w:pStyle w:val="2"/>
      </w:pPr>
      <w:r>
        <w:t>Детальное составление</w:t>
      </w:r>
    </w:p>
    <w:p w:rsidR="00C01E75" w:rsidRDefault="00C01E75" w:rsidP="00C01E75">
      <w:r>
        <w:t xml:space="preserve">При написании материала не стоит забывать о том, что если текст будет выглядеть сплошным полотном, то такое </w:t>
      </w:r>
      <w:r>
        <w:rPr>
          <w:b/>
        </w:rPr>
        <w:t>оформление статьи</w:t>
      </w:r>
      <w:r>
        <w:t xml:space="preserve"> не вызовет никакого интереса у читателя. </w:t>
      </w:r>
    </w:p>
    <w:p w:rsidR="00C01E75" w:rsidRDefault="00C01E75" w:rsidP="00C01E75">
      <w:r>
        <w:t>Для того чтобы оценить полезность информации, пользователь вначале бегло просматривает текст. И если в этот момент нашлись блоки с интересной информацией, которые выделены в отдельные абзацы и оформлены другим шрифтом, цветом или сносками — тогда пользователь обязательно прочтет всю статью, от начала и до конца, так как будет искать там более подробные, необходимые ему данные.</w:t>
      </w:r>
    </w:p>
    <w:p w:rsidR="00C01E75" w:rsidRDefault="00C01E75" w:rsidP="00C01E75">
      <w:r>
        <w:t xml:space="preserve">Золотые правила каждого автора и копирайтера: заинтересовать читателей можно при помощи правильно оформленного названия статьи, нескольких заголовков и подзаголовков, списков, добавления в печатный текст картинок, цитат и выравнивания. </w:t>
      </w:r>
    </w:p>
    <w:p w:rsidR="00C01E75" w:rsidRDefault="00C01E75" w:rsidP="00C01E75">
      <w:pPr>
        <w:pStyle w:val="3"/>
      </w:pPr>
      <w:r>
        <w:t>Порядок оформления статьи:</w:t>
      </w:r>
    </w:p>
    <w:p w:rsidR="00C01E75" w:rsidRDefault="00C01E75" w:rsidP="00C01E75">
      <w:pPr>
        <w:pStyle w:val="a3"/>
        <w:numPr>
          <w:ilvl w:val="0"/>
          <w:numId w:val="1"/>
        </w:numPr>
        <w:spacing w:after="160" w:line="256" w:lineRule="auto"/>
      </w:pPr>
      <w:r>
        <w:rPr>
          <w:b/>
        </w:rPr>
        <w:t>Абзацы</w:t>
      </w:r>
      <w:r>
        <w:t xml:space="preserve">. Вся информация, изложенная в печатном виде, должна быть разделена на абзацы. Если писать текст без соблюдения этого правила, его никто не будет читать. В тексте абазы должны создаваться размером в 3 или 4 строки, в некоторых </w:t>
      </w:r>
      <w:r>
        <w:lastRenderedPageBreak/>
        <w:t>случаях допускаются абзацы из 7 предложений. Все написанные статьи для интернета должны разделиться вертикальным отступом, он создается при помощи нажатия кнопки ENTER;</w:t>
      </w:r>
    </w:p>
    <w:p w:rsidR="00C01E75" w:rsidRDefault="00C01E75" w:rsidP="00C01E75">
      <w:pPr>
        <w:pStyle w:val="a3"/>
        <w:numPr>
          <w:ilvl w:val="0"/>
          <w:numId w:val="1"/>
        </w:numPr>
        <w:spacing w:after="160" w:line="256" w:lineRule="auto"/>
      </w:pPr>
      <w:r>
        <w:rPr>
          <w:b/>
        </w:rPr>
        <w:t>Заголовок</w:t>
      </w:r>
      <w:r>
        <w:t xml:space="preserve">. Статья всегда имеет название, поэтому </w:t>
      </w:r>
      <w:r>
        <w:rPr>
          <w:b/>
        </w:rPr>
        <w:t>требования к оформлению статьи</w:t>
      </w:r>
      <w:r>
        <w:t xml:space="preserve"> всегда содержат этот пункт. При этом стоит запомнить, что в конце названия текста ставится только вопросительный или восклицательный знак, иногда многоточие, а вот точку ставить нельзя;</w:t>
      </w:r>
    </w:p>
    <w:p w:rsidR="00C01E75" w:rsidRDefault="00C01E75" w:rsidP="00C01E75">
      <w:pPr>
        <w:pStyle w:val="a3"/>
        <w:numPr>
          <w:ilvl w:val="0"/>
          <w:numId w:val="1"/>
        </w:numPr>
        <w:spacing w:after="160" w:line="256" w:lineRule="auto"/>
      </w:pPr>
      <w:r>
        <w:rPr>
          <w:b/>
        </w:rPr>
        <w:t xml:space="preserve">Подзаголовки </w:t>
      </w:r>
      <w:r>
        <w:t>позволяют найти в большом печатном издании необходимый раздел. Этот пункт должен состоять максимум из 5 абзацев. В подзаголовках ставят такие же знаки, как в названии статьи;</w:t>
      </w:r>
    </w:p>
    <w:p w:rsidR="00C01E75" w:rsidRDefault="00C01E75" w:rsidP="00C01E75">
      <w:pPr>
        <w:pStyle w:val="a3"/>
        <w:numPr>
          <w:ilvl w:val="0"/>
          <w:numId w:val="1"/>
        </w:numPr>
        <w:spacing w:after="160" w:line="256" w:lineRule="auto"/>
      </w:pPr>
      <w:r w:rsidRPr="00260CAE">
        <w:rPr>
          <w:b/>
        </w:rPr>
        <w:t>Многоуровневые разделы</w:t>
      </w:r>
      <w:r>
        <w:t>. В некоторых случаях, когда подзаголовки содержат слишком большое количество печатного текста, для удобства чтения и поиска данных следует разделить его на блоки. То есть раздел следует поделить на подразделы. Пример: «Овощи в магазине», получаем «Морковь», «Огурцы», «Томаты», «</w:t>
      </w:r>
      <w:proofErr w:type="spellStart"/>
      <w:r>
        <w:t>Картофель</w:t>
      </w:r>
      <w:proofErr w:type="gramStart"/>
      <w:r>
        <w:t>».Но</w:t>
      </w:r>
      <w:proofErr w:type="spellEnd"/>
      <w:proofErr w:type="gramEnd"/>
      <w:r>
        <w:t xml:space="preserve"> опираясь на многолетнюю практику известных копирайтеров и писателей, все же эти блоки плохо воспринимаются. В таком случае опытные авторы используют подверстку.</w:t>
      </w:r>
    </w:p>
    <w:p w:rsidR="00C01E75" w:rsidRDefault="00C01E75" w:rsidP="00C01E75">
      <w:pPr>
        <w:pStyle w:val="a3"/>
        <w:numPr>
          <w:ilvl w:val="0"/>
          <w:numId w:val="1"/>
        </w:numPr>
        <w:spacing w:after="160" w:line="256" w:lineRule="auto"/>
      </w:pPr>
      <w:r>
        <w:rPr>
          <w:b/>
        </w:rPr>
        <w:t>Подзаголовки «в подбор»</w:t>
      </w:r>
      <w:r>
        <w:t xml:space="preserve"> пример этого оформления использован при написании данной статьи. В основном это определенный тезис или заголовок раздела, их выделяют при помощи курсива, цвета или шрифта.</w:t>
      </w:r>
    </w:p>
    <w:p w:rsidR="00C01E75" w:rsidRPr="00FE1FF8" w:rsidRDefault="00C01E75" w:rsidP="00C01E75">
      <w:pPr>
        <w:pStyle w:val="2"/>
      </w:pPr>
      <w:r>
        <w:t>Списки в статьях</w:t>
      </w:r>
    </w:p>
    <w:p w:rsidR="00C01E75" w:rsidRDefault="00C01E75" w:rsidP="00C01E75">
      <w:r>
        <w:t>Это всем известные списки их применяют для перечисления каких-либо параметров. С помощью такого перечисления читателям легче найти необходимые данные. Создавая правильный вид статьи, применяют; нумерованные, маркированные списки и списки определений.</w:t>
      </w:r>
    </w:p>
    <w:p w:rsidR="00C01E75" w:rsidRDefault="00C01E75" w:rsidP="00C01E75">
      <w:pPr>
        <w:pStyle w:val="a3"/>
        <w:numPr>
          <w:ilvl w:val="0"/>
          <w:numId w:val="2"/>
        </w:numPr>
        <w:spacing w:after="160" w:line="256" w:lineRule="auto"/>
      </w:pPr>
      <w:r w:rsidRPr="00254827">
        <w:rPr>
          <w:b/>
          <w:bCs/>
        </w:rPr>
        <w:t>Нумерованные</w:t>
      </w:r>
      <w:r>
        <w:t xml:space="preserve"> перечни применяются для установки последовательности изложения информации, перед каждой строкой будет проставлена цифра;</w:t>
      </w:r>
    </w:p>
    <w:p w:rsidR="00C01E75" w:rsidRDefault="00C01E75" w:rsidP="00C01E75">
      <w:pPr>
        <w:pStyle w:val="a3"/>
        <w:numPr>
          <w:ilvl w:val="0"/>
          <w:numId w:val="2"/>
        </w:numPr>
        <w:spacing w:after="160" w:line="256" w:lineRule="auto"/>
      </w:pPr>
      <w:r w:rsidRPr="00254827">
        <w:rPr>
          <w:b/>
          <w:bCs/>
        </w:rPr>
        <w:t>Маркированные</w:t>
      </w:r>
      <w:r>
        <w:t>. В том случае, если необходимо перечислить факторы, виды продукции, то в начале строки ставится знак в виде точки, тире;</w:t>
      </w:r>
    </w:p>
    <w:p w:rsidR="00C01E75" w:rsidRDefault="00C01E75" w:rsidP="00C01E75">
      <w:pPr>
        <w:pStyle w:val="a3"/>
        <w:numPr>
          <w:ilvl w:val="0"/>
          <w:numId w:val="2"/>
        </w:numPr>
        <w:spacing w:after="160" w:line="256" w:lineRule="auto"/>
      </w:pPr>
      <w:r>
        <w:rPr>
          <w:b/>
          <w:bCs/>
        </w:rPr>
        <w:t>Перечни определений</w:t>
      </w:r>
      <w:r w:rsidRPr="00254827">
        <w:t>.</w:t>
      </w:r>
      <w:r>
        <w:t xml:space="preserve"> Могут быть и нумерованными, и маркированными, с одним преимущественным отличием — они строятся по формуле: значение — определение.</w:t>
      </w:r>
    </w:p>
    <w:p w:rsidR="00C01E75" w:rsidRDefault="00C01E75" w:rsidP="00C01E75">
      <w:pPr>
        <w:pStyle w:val="2"/>
      </w:pPr>
      <w:r>
        <w:t>Типографика</w:t>
      </w:r>
    </w:p>
    <w:p w:rsidR="00C01E75" w:rsidRDefault="00C01E75" w:rsidP="00C01E75">
      <w:r>
        <w:t xml:space="preserve">Чаще всего, этот термин обозначает </w:t>
      </w:r>
      <w:r>
        <w:rPr>
          <w:b/>
        </w:rPr>
        <w:t>оформление статьи по ГОСТу.</w:t>
      </w:r>
      <w:r>
        <w:t xml:space="preserve"> Кроме правильности изложения полученной информации необходимо ее написать таким образом, чтобы она соответствовала всем правилам и требованиям печатных изданий.</w:t>
      </w:r>
    </w:p>
    <w:p w:rsidR="00C01E75" w:rsidRDefault="00C01E75" w:rsidP="00C01E75">
      <w:r>
        <w:t>Некоторые правила, которые необходимо знать и помнить при написании текстов:</w:t>
      </w:r>
    </w:p>
    <w:p w:rsidR="00C01E75" w:rsidRDefault="00C01E75" w:rsidP="00C01E75">
      <w:pPr>
        <w:pStyle w:val="a3"/>
        <w:numPr>
          <w:ilvl w:val="0"/>
          <w:numId w:val="3"/>
        </w:numPr>
        <w:spacing w:after="160" w:line="256" w:lineRule="auto"/>
      </w:pPr>
      <w:r w:rsidRPr="006E5C9E">
        <w:rPr>
          <w:b/>
          <w:bCs/>
        </w:rPr>
        <w:lastRenderedPageBreak/>
        <w:t>Перенос строки, при написании текста.</w:t>
      </w:r>
      <w:r>
        <w:t xml:space="preserve"> Стоит учитывать, что перенос слов осуществляется автоматически, поэтому ENTER нажимать нельзя. Так как при нажатии этой кнопки произойдет разделение всей статьи;</w:t>
      </w:r>
    </w:p>
    <w:p w:rsidR="00C01E75" w:rsidRDefault="00C01E75" w:rsidP="00C01E75">
      <w:pPr>
        <w:pStyle w:val="a3"/>
        <w:numPr>
          <w:ilvl w:val="0"/>
          <w:numId w:val="3"/>
        </w:numPr>
        <w:spacing w:after="160" w:line="256" w:lineRule="auto"/>
      </w:pPr>
      <w:r>
        <w:rPr>
          <w:b/>
          <w:bCs/>
        </w:rPr>
        <w:t>О</w:t>
      </w:r>
      <w:r w:rsidRPr="006E5C9E">
        <w:rPr>
          <w:b/>
          <w:bCs/>
        </w:rPr>
        <w:t>формление красной строки</w:t>
      </w:r>
      <w:r>
        <w:t>. Обязательно для правильного оформления печатного текста. Необходимо нажать клавишу TAB;</w:t>
      </w:r>
    </w:p>
    <w:p w:rsidR="00C01E75" w:rsidRDefault="00C01E75" w:rsidP="00C01E75">
      <w:pPr>
        <w:pStyle w:val="a3"/>
        <w:numPr>
          <w:ilvl w:val="0"/>
          <w:numId w:val="3"/>
        </w:numPr>
        <w:spacing w:after="160" w:line="256" w:lineRule="auto"/>
      </w:pPr>
      <w:r w:rsidRPr="006E5C9E">
        <w:rPr>
          <w:b/>
          <w:bCs/>
        </w:rPr>
        <w:t>Знаки препинания.</w:t>
      </w:r>
      <w:r>
        <w:t xml:space="preserve"> Необходимо добавлять пробелы после знака и не ставить их перед ним;</w:t>
      </w:r>
    </w:p>
    <w:p w:rsidR="00C01E75" w:rsidRDefault="00C01E75" w:rsidP="00C01E75">
      <w:pPr>
        <w:pStyle w:val="a3"/>
        <w:numPr>
          <w:ilvl w:val="0"/>
          <w:numId w:val="3"/>
        </w:numPr>
        <w:spacing w:after="160" w:line="256" w:lineRule="auto"/>
      </w:pPr>
      <w:r w:rsidRPr="00904D21">
        <w:rPr>
          <w:b/>
          <w:bCs/>
        </w:rPr>
        <w:t>Пробелы.</w:t>
      </w:r>
      <w:r>
        <w:t xml:space="preserve"> Лишние следует сразу же удалить. Иначе это могут расценить, как искусственное увеличение объема статьи;</w:t>
      </w:r>
    </w:p>
    <w:p w:rsidR="00C01E75" w:rsidRDefault="00C01E75" w:rsidP="00C01E75">
      <w:pPr>
        <w:pStyle w:val="a3"/>
        <w:numPr>
          <w:ilvl w:val="0"/>
          <w:numId w:val="3"/>
        </w:numPr>
        <w:spacing w:after="160" w:line="256" w:lineRule="auto"/>
      </w:pPr>
      <w:r w:rsidRPr="00904D21">
        <w:rPr>
          <w:b/>
          <w:bCs/>
        </w:rPr>
        <w:t>Тире</w:t>
      </w:r>
      <w:r>
        <w:t>. Ставится внутри предложения, его необходимо выделять пробелами. В случае добавления дефиса (это короткий знак), пишется без пробелов;</w:t>
      </w:r>
    </w:p>
    <w:p w:rsidR="00C01E75" w:rsidRDefault="00C01E75" w:rsidP="00C01E75">
      <w:pPr>
        <w:pStyle w:val="a3"/>
        <w:numPr>
          <w:ilvl w:val="0"/>
          <w:numId w:val="3"/>
        </w:numPr>
        <w:spacing w:after="160" w:line="256" w:lineRule="auto"/>
      </w:pPr>
      <w:r w:rsidRPr="00904D21">
        <w:rPr>
          <w:b/>
          <w:bCs/>
        </w:rPr>
        <w:t>Кавычки</w:t>
      </w:r>
      <w:r>
        <w:t>. Для печатных изданий — это «елочки», а внутренние кавычки (внутри «ёлочек») называют «лапками»;</w:t>
      </w:r>
    </w:p>
    <w:p w:rsidR="00C01E75" w:rsidRDefault="00C01E75" w:rsidP="00C01E75">
      <w:pPr>
        <w:pStyle w:val="a3"/>
        <w:numPr>
          <w:ilvl w:val="0"/>
          <w:numId w:val="3"/>
        </w:numPr>
        <w:spacing w:after="160" w:line="256" w:lineRule="auto"/>
      </w:pPr>
      <w:r w:rsidRPr="00FF3E5D">
        <w:rPr>
          <w:b/>
          <w:bCs/>
        </w:rPr>
        <w:t>Спецсимволы</w:t>
      </w:r>
      <w:r>
        <w:t>. Печатаются при помощи ALT-кодов.</w:t>
      </w:r>
    </w:p>
    <w:p w:rsidR="00C01E75" w:rsidRDefault="00C01E75" w:rsidP="00C01E75">
      <w:r>
        <w:rPr>
          <w:b/>
        </w:rPr>
        <w:t>Пример оформления статьи</w:t>
      </w:r>
      <w:r>
        <w:t xml:space="preserve"> с наборе некоторых спецсимволов:</w:t>
      </w:r>
    </w:p>
    <w:p w:rsidR="00C01E75" w:rsidRDefault="00C01E75" w:rsidP="00C01E75">
      <w:r>
        <w:t>Значок градуса (°) получится если набрать комбинацию ALT + 0176, слово копирайт (©) будет набрано при наборе следующих символов ALT + 0169. Знак евро (</w:t>
      </w:r>
      <w:r w:rsidRPr="003D1750">
        <w:t>€</w:t>
      </w:r>
      <w:r>
        <w:t>) можно получить при переключении клавиатуры на английский язык и набора ALT + 0128.</w:t>
      </w:r>
    </w:p>
    <w:p w:rsidR="00C01E75" w:rsidRDefault="00C01E75" w:rsidP="00C01E75">
      <w:r>
        <w:t>Для создания качественных статей поищите в Интернете ALT-коды, их можно выучить или добавить в закладки.</w:t>
      </w:r>
    </w:p>
    <w:p w:rsidR="00C01E75" w:rsidRDefault="00C01E75" w:rsidP="00C01E75">
      <w:pPr>
        <w:pStyle w:val="2"/>
      </w:pPr>
      <w:r>
        <w:t>Заключение</w:t>
      </w:r>
    </w:p>
    <w:p w:rsidR="00C01E75" w:rsidRDefault="00C01E75" w:rsidP="00C01E75">
      <w:r>
        <w:t xml:space="preserve">В статье изложены самые основные правила, которыми пользуются все копирайтеры. Если изучать типографику, как науку, то свод правил будет намного </w:t>
      </w:r>
      <w:proofErr w:type="gramStart"/>
      <w:r>
        <w:t>больше</w:t>
      </w:r>
      <w:proofErr w:type="gramEnd"/>
      <w:r>
        <w:t xml:space="preserve"> чем в русском языке. </w:t>
      </w:r>
    </w:p>
    <w:p w:rsidR="00C01E75" w:rsidRDefault="00C01E75" w:rsidP="00C01E75">
      <w:r>
        <w:t xml:space="preserve">Одно радует, копирайтеру все эти требования учить не нужно, так как они в основном применяются для печатных изданий, а мы работаем, все-таки, больше в </w:t>
      </w:r>
      <w:proofErr w:type="gramStart"/>
      <w:r>
        <w:t>с</w:t>
      </w:r>
      <w:proofErr w:type="gramEnd"/>
      <w:r>
        <w:t xml:space="preserve"> Интернет источниками.</w:t>
      </w:r>
    </w:p>
    <w:p w:rsidR="00C22FC3" w:rsidRDefault="00C22FC3" w:rsidP="00C01E75"/>
    <w:sectPr w:rsidR="00C2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4C64"/>
    <w:multiLevelType w:val="hybridMultilevel"/>
    <w:tmpl w:val="D9DA2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84627"/>
    <w:multiLevelType w:val="hybridMultilevel"/>
    <w:tmpl w:val="2FF08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24465"/>
    <w:multiLevelType w:val="hybridMultilevel"/>
    <w:tmpl w:val="2F56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75"/>
    <w:rsid w:val="00C01E75"/>
    <w:rsid w:val="00C2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1FABD-78BD-4838-89EC-6791E162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E75"/>
    <w:pPr>
      <w:spacing w:after="120"/>
      <w:jc w:val="both"/>
    </w:pPr>
    <w:rPr>
      <w:rFonts w:ascii="Segoe UI Light" w:hAnsi="Segoe UI Light"/>
      <w:sz w:val="24"/>
    </w:rPr>
  </w:style>
  <w:style w:type="paragraph" w:styleId="1">
    <w:name w:val="heading 1"/>
    <w:aliases w:val="H1"/>
    <w:basedOn w:val="a"/>
    <w:next w:val="a"/>
    <w:link w:val="10"/>
    <w:uiPriority w:val="9"/>
    <w:qFormat/>
    <w:rsid w:val="00C01E75"/>
    <w:pPr>
      <w:keepNext/>
      <w:keepLines/>
      <w:spacing w:before="120" w:after="360" w:line="400" w:lineRule="exact"/>
      <w:jc w:val="left"/>
      <w:outlineLvl w:val="0"/>
    </w:pPr>
    <w:rPr>
      <w:rFonts w:eastAsiaTheme="majorEastAsia" w:cstheme="majorBidi"/>
      <w:sz w:val="40"/>
      <w:szCs w:val="32"/>
    </w:rPr>
  </w:style>
  <w:style w:type="paragraph" w:styleId="2">
    <w:name w:val="heading 2"/>
    <w:aliases w:val="H2"/>
    <w:basedOn w:val="a"/>
    <w:next w:val="a"/>
    <w:link w:val="20"/>
    <w:uiPriority w:val="9"/>
    <w:unhideWhenUsed/>
    <w:qFormat/>
    <w:rsid w:val="00C01E75"/>
    <w:pPr>
      <w:keepNext/>
      <w:keepLines/>
      <w:spacing w:before="360"/>
      <w:outlineLvl w:val="1"/>
    </w:pPr>
    <w:rPr>
      <w:rFonts w:eastAsiaTheme="majorEastAsia" w:cstheme="majorBidi"/>
      <w:sz w:val="32"/>
      <w:szCs w:val="26"/>
    </w:rPr>
  </w:style>
  <w:style w:type="paragraph" w:styleId="3">
    <w:name w:val="heading 3"/>
    <w:aliases w:val="Н3"/>
    <w:basedOn w:val="a"/>
    <w:next w:val="a"/>
    <w:link w:val="30"/>
    <w:uiPriority w:val="9"/>
    <w:unhideWhenUsed/>
    <w:qFormat/>
    <w:rsid w:val="00C01E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C01E75"/>
    <w:rPr>
      <w:rFonts w:ascii="Segoe UI Light" w:eastAsiaTheme="majorEastAsia" w:hAnsi="Segoe UI Light" w:cstheme="majorBidi"/>
      <w:sz w:val="40"/>
      <w:szCs w:val="32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C01E75"/>
    <w:rPr>
      <w:rFonts w:ascii="Segoe UI Light" w:eastAsiaTheme="majorEastAsia" w:hAnsi="Segoe UI Light" w:cstheme="majorBidi"/>
      <w:sz w:val="32"/>
      <w:szCs w:val="26"/>
    </w:rPr>
  </w:style>
  <w:style w:type="character" w:customStyle="1" w:styleId="30">
    <w:name w:val="Заголовок 3 Знак"/>
    <w:aliases w:val="Н3 Знак"/>
    <w:basedOn w:val="a0"/>
    <w:link w:val="3"/>
    <w:uiPriority w:val="9"/>
    <w:rsid w:val="00C01E75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C0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232323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Сергей Абрамов</cp:lastModifiedBy>
  <cp:revision>1</cp:revision>
  <dcterms:created xsi:type="dcterms:W3CDTF">2020-04-21T20:45:00Z</dcterms:created>
  <dcterms:modified xsi:type="dcterms:W3CDTF">2020-04-21T20:46:00Z</dcterms:modified>
</cp:coreProperties>
</file>